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3D" w:rsidRDefault="0045373D" w:rsidP="009D0DD5">
      <w:pPr>
        <w:ind w:firstLine="709"/>
        <w:jc w:val="both"/>
        <w:rPr>
          <w:sz w:val="28"/>
          <w:szCs w:val="28"/>
        </w:rPr>
      </w:pPr>
    </w:p>
    <w:p w:rsidR="0045373D" w:rsidRDefault="0045373D" w:rsidP="009D0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новая редакция антидопинговых правил</w:t>
      </w:r>
    </w:p>
    <w:p w:rsidR="009D0DD5" w:rsidRDefault="009D0DD5" w:rsidP="009D0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физической культуры и спорта Приморского края сообщает о том, что 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24 июня 2021 года № 464 утверждена новая редакция Общероссийских антидопинговых правил. </w:t>
      </w:r>
    </w:p>
    <w:p w:rsidR="009D0DD5" w:rsidRDefault="009D0DD5" w:rsidP="009D0DD5">
      <w:pPr>
        <w:ind w:firstLine="709"/>
        <w:jc w:val="both"/>
      </w:pPr>
      <w:r>
        <w:rPr>
          <w:sz w:val="28"/>
          <w:szCs w:val="28"/>
        </w:rPr>
        <w:t xml:space="preserve"> Правила актуализированы в соответствии с Всемирным антидопинговым кодексом 2021 года.</w:t>
      </w:r>
    </w:p>
    <w:p w:rsidR="009D0DD5" w:rsidRDefault="009D0DD5" w:rsidP="009D0DD5">
      <w:pPr>
        <w:ind w:firstLine="709"/>
        <w:jc w:val="both"/>
      </w:pPr>
      <w:r>
        <w:rPr>
          <w:sz w:val="28"/>
          <w:szCs w:val="28"/>
        </w:rPr>
        <w:t xml:space="preserve">В электронном виде ознакомиться с текстом Правил можно на сайте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в информационно-телекоммуникационной сети «Интернет» по адресу: </w:t>
      </w:r>
      <w:hyperlink r:id="rId4">
        <w:r>
          <w:rPr>
            <w:rStyle w:val="-"/>
            <w:sz w:val="28"/>
            <w:szCs w:val="28"/>
          </w:rPr>
          <w:t>https://minsport.gov.ru/sport/antidoping/dokumenty/30404/</w:t>
        </w:r>
      </w:hyperlink>
      <w:r>
        <w:rPr>
          <w:sz w:val="28"/>
          <w:szCs w:val="28"/>
        </w:rPr>
        <w:t xml:space="preserve"> в разделе «Антидопинговое обеспечение».</w:t>
      </w:r>
    </w:p>
    <w:p w:rsidR="009D0DD5" w:rsidRDefault="009D0DD5" w:rsidP="009D0DD5">
      <w:pPr>
        <w:ind w:firstLine="709"/>
        <w:jc w:val="both"/>
      </w:pPr>
      <w:proofErr w:type="gramStart"/>
      <w:r>
        <w:rPr>
          <w:sz w:val="28"/>
          <w:szCs w:val="28"/>
        </w:rPr>
        <w:t xml:space="preserve">В Министерстве также сообщают, что с  информационно-справочным материалом в области борьбы с допингом в спорте можно ознакомиться, пройдя по ссылке: </w:t>
      </w:r>
      <w:hyperlink r:id="rId5">
        <w:r>
          <w:rPr>
            <w:rStyle w:val="-"/>
            <w:sz w:val="28"/>
            <w:szCs w:val="28"/>
          </w:rPr>
          <w:t>https://minsport.gov.ru/sport/antidoping/</w:t>
        </w:r>
      </w:hyperlink>
      <w:r>
        <w:rPr>
          <w:sz w:val="28"/>
          <w:szCs w:val="28"/>
        </w:rPr>
        <w:t>).</w:t>
      </w:r>
      <w:proofErr w:type="gramEnd"/>
    </w:p>
    <w:p w:rsidR="009D0DD5" w:rsidRDefault="009D0DD5" w:rsidP="009D0DD5">
      <w:pPr>
        <w:ind w:firstLine="709"/>
        <w:jc w:val="both"/>
        <w:rPr>
          <w:sz w:val="28"/>
          <w:szCs w:val="28"/>
        </w:rPr>
      </w:pPr>
    </w:p>
    <w:p w:rsidR="00AB5922" w:rsidRDefault="00AB5922"/>
    <w:sectPr w:rsidR="00AB5922" w:rsidSect="00A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DD5"/>
    <w:rsid w:val="0045373D"/>
    <w:rsid w:val="009D0DD5"/>
    <w:rsid w:val="00AB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D0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port.gov.ru/sport/antidoping/" TargetMode="External"/><Relationship Id="rId4" Type="http://schemas.openxmlformats.org/officeDocument/2006/relationships/hyperlink" Target="https://minsport.gov.ru/sport/antidoping/dokumenty/304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Shokolenko</dc:creator>
  <cp:keywords/>
  <dc:description/>
  <cp:lastModifiedBy>Shokolenko</cp:lastModifiedBy>
  <cp:revision>3</cp:revision>
  <dcterms:created xsi:type="dcterms:W3CDTF">2021-09-13T05:49:00Z</dcterms:created>
  <dcterms:modified xsi:type="dcterms:W3CDTF">2021-09-13T05:55:00Z</dcterms:modified>
</cp:coreProperties>
</file>