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5C" w:rsidRDefault="00D25209" w:rsidP="002F5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575C">
        <w:rPr>
          <w:rFonts w:ascii="Times New Roman" w:hAnsi="Times New Roman" w:cs="Times New Roman"/>
          <w:b/>
          <w:sz w:val="28"/>
          <w:szCs w:val="28"/>
        </w:rPr>
        <w:t xml:space="preserve">Памятка для руководителей по обеспечению антитеррористической защищенности </w:t>
      </w:r>
    </w:p>
    <w:p w:rsidR="00D25209" w:rsidRPr="002F575C" w:rsidRDefault="00D25209" w:rsidP="002F5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5C">
        <w:rPr>
          <w:rFonts w:ascii="Times New Roman" w:hAnsi="Times New Roman" w:cs="Times New Roman"/>
          <w:b/>
          <w:sz w:val="28"/>
          <w:szCs w:val="28"/>
        </w:rPr>
        <w:t>торговых объектов (территорий)</w:t>
      </w:r>
    </w:p>
    <w:p w:rsidR="00D25209" w:rsidRPr="00D25209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2F575C" w:rsidRPr="002F575C" w:rsidRDefault="00D25209" w:rsidP="002F575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575C">
        <w:rPr>
          <w:rFonts w:ascii="Times New Roman" w:hAnsi="Times New Roman" w:cs="Times New Roman"/>
          <w:b/>
          <w:sz w:val="28"/>
          <w:szCs w:val="28"/>
        </w:rPr>
        <w:t>Организационные мероприятия по обеспечению</w:t>
      </w:r>
      <w:r w:rsidR="002F5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75C" w:rsidRPr="002F5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75C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объекта: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Руководители торгового объекта в целях обеспечения антитеррористической защищенности объекта персонала и посетителей </w:t>
      </w:r>
      <w:r w:rsidRPr="002F575C">
        <w:rPr>
          <w:rFonts w:ascii="Times New Roman" w:hAnsi="Times New Roman" w:cs="Times New Roman"/>
          <w:b/>
          <w:sz w:val="28"/>
          <w:szCs w:val="28"/>
        </w:rPr>
        <w:t>обязаны:</w:t>
      </w:r>
      <w:r w:rsidRPr="00D25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>- определить должностных лиц, ответственных за антитеррористическую защищенность торгового объекта и его критических элементов, и проводить более тщательный подбор и проверку кадров;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 - обеспечить проведение инструктажей по антитеррористической защищенности персонала (сотрудников), а также постоянно работающих на торговом объекте представителей арендаторов площадей по практическим действиям (по предупреждению ЧС, эвакуации, осуществлению мер личной безопасности, оказанию первой помощи и т.п.) в чрезвычайных обстоятельствах, вызванных террористическими актами и проявлениями экстремизма;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 - установить режим контроля обстановки для сотрудников и посетителей торговых объектов, не допускать на объект лиц с признаками наркотического и алкогольного опьянения, проявляющих неадекватное поведение и возможностью проявления агрессии;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 - организовать систематический обход и осмотр территории и помещений торгового объекта, в т.</w:t>
      </w:r>
      <w:r w:rsidR="002F575C">
        <w:rPr>
          <w:rFonts w:ascii="Times New Roman" w:hAnsi="Times New Roman" w:cs="Times New Roman"/>
          <w:sz w:val="28"/>
          <w:szCs w:val="28"/>
        </w:rPr>
        <w:t xml:space="preserve"> </w:t>
      </w:r>
      <w:r w:rsidRPr="00D25209">
        <w:rPr>
          <w:rFonts w:ascii="Times New Roman" w:hAnsi="Times New Roman" w:cs="Times New Roman"/>
          <w:sz w:val="28"/>
          <w:szCs w:val="28"/>
        </w:rPr>
        <w:t xml:space="preserve">ч. периодическую комиссионную проверку складских помещений, с целью обнаружения подозрительных предметов и выявления средств терроризма;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- проводить учения (тренировки) с работниками торгового объекта по подготовке к действиям при угрозе совершения (совершении) террористического акта;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>- подготовить и содержать в готовности средства индивидуальной защиты;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 - освободить от лишних предметов служебные помещения, лестничные площадки, аварийные выходы, где расположены технические установки;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- довести до всего персонала, ответственных лиц, сотрудников службы охраны номера телефонов территориальных правоохранительных органов по которым необходимо ставить их в известность при обнаружении подозрительных предметов или угрозе совершения (совершении) террористического акта.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Разместить эти номера телефонов на постах дежурных служб объекта, охраны и ответственных лиц за вопросы ГО и ЧС (безопасности) торгового объекта;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- обеспечить оборудование торгового объекта системой видеонаблюдения, обеспечивающей архивирование и хранение данных в течении 30 дней;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исправное состояние систем и установок противопожарной защиты;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- оборудовать торговый объект информационными стендами (табло), содержащими схему эвакуации при возникновении чрезвычайных ситуаций; - организовать физическую охрану торгового объекта, с привлечением специализированных организаций в порядке, установленном законодательством Российской Федерации (для объектов 1 и 2 категории); </w:t>
      </w:r>
    </w:p>
    <w:p w:rsidR="002F575C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>- оборудовать кнопками экстренного вызова (тревожной сигнализации) подразделения вневедомственной охраны национальной гвардии и (или) физической охр</w:t>
      </w:r>
      <w:r w:rsidR="007206B7">
        <w:rPr>
          <w:rFonts w:ascii="Times New Roman" w:hAnsi="Times New Roman" w:cs="Times New Roman"/>
          <w:sz w:val="28"/>
          <w:szCs w:val="28"/>
        </w:rPr>
        <w:t>аны (для объектов 1 категории).</w:t>
      </w:r>
    </w:p>
    <w:p w:rsidR="007206B7" w:rsidRDefault="007206B7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6B7">
        <w:rPr>
          <w:rFonts w:ascii="Times New Roman" w:hAnsi="Times New Roman" w:cs="Times New Roman"/>
          <w:b/>
          <w:sz w:val="28"/>
          <w:szCs w:val="28"/>
        </w:rPr>
        <w:t>Р</w:t>
      </w:r>
      <w:r w:rsidR="00D25209" w:rsidRPr="007206B7">
        <w:rPr>
          <w:rFonts w:ascii="Times New Roman" w:hAnsi="Times New Roman" w:cs="Times New Roman"/>
          <w:b/>
          <w:sz w:val="28"/>
          <w:szCs w:val="28"/>
        </w:rPr>
        <w:t>азработать организаци</w:t>
      </w:r>
      <w:r w:rsidR="002F575C" w:rsidRPr="007206B7">
        <w:rPr>
          <w:rFonts w:ascii="Times New Roman" w:hAnsi="Times New Roman" w:cs="Times New Roman"/>
          <w:b/>
          <w:sz w:val="28"/>
          <w:szCs w:val="28"/>
        </w:rPr>
        <w:t xml:space="preserve">онно-распорядительные документы </w:t>
      </w:r>
      <w:r w:rsidRPr="00720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209" w:rsidRPr="007206B7">
        <w:rPr>
          <w:rFonts w:ascii="Times New Roman" w:hAnsi="Times New Roman" w:cs="Times New Roman"/>
          <w:b/>
          <w:sz w:val="28"/>
          <w:szCs w:val="28"/>
        </w:rPr>
        <w:t xml:space="preserve"> по организации охраны, пропускного и </w:t>
      </w:r>
      <w:r w:rsidRPr="007206B7">
        <w:rPr>
          <w:rFonts w:ascii="Times New Roman" w:hAnsi="Times New Roman" w:cs="Times New Roman"/>
          <w:b/>
          <w:sz w:val="28"/>
          <w:szCs w:val="28"/>
        </w:rPr>
        <w:t>внутри объектового</w:t>
      </w:r>
      <w:r w:rsidR="00D25209" w:rsidRPr="007206B7">
        <w:rPr>
          <w:rFonts w:ascii="Times New Roman" w:hAnsi="Times New Roman" w:cs="Times New Roman"/>
          <w:b/>
          <w:sz w:val="28"/>
          <w:szCs w:val="28"/>
        </w:rPr>
        <w:t xml:space="preserve"> режимов на торговом объекте</w:t>
      </w:r>
      <w:r w:rsidR="00D25209" w:rsidRPr="00D25209">
        <w:rPr>
          <w:rFonts w:ascii="Times New Roman" w:hAnsi="Times New Roman" w:cs="Times New Roman"/>
          <w:sz w:val="28"/>
          <w:szCs w:val="28"/>
        </w:rPr>
        <w:t>:</w:t>
      </w:r>
    </w:p>
    <w:p w:rsidR="007206B7" w:rsidRDefault="007206B7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</w:t>
      </w:r>
      <w:r w:rsidR="00D25209" w:rsidRPr="00D25209">
        <w:rPr>
          <w:rFonts w:ascii="Times New Roman" w:hAnsi="Times New Roman" w:cs="Times New Roman"/>
          <w:sz w:val="28"/>
          <w:szCs w:val="28"/>
        </w:rPr>
        <w:t xml:space="preserve">нструкции для ответственных должностных лиц объекта, постоянных дежурных, сотрудников охраны объекта и персонала о действиях при возникновении угрозы и совершения террористических актов; </w:t>
      </w:r>
    </w:p>
    <w:p w:rsidR="007206B7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2. порядок организации взаимодействия с территориальными </w:t>
      </w:r>
      <w:r w:rsidR="007206B7">
        <w:rPr>
          <w:rFonts w:ascii="Times New Roman" w:hAnsi="Times New Roman" w:cs="Times New Roman"/>
          <w:sz w:val="28"/>
          <w:szCs w:val="28"/>
        </w:rPr>
        <w:t>органами безопасности, территориальными органами ОМВД России и территориальными органами Россгвардии по защите от террористических угроз</w:t>
      </w:r>
      <w:r w:rsidRPr="00D25209">
        <w:rPr>
          <w:rFonts w:ascii="Times New Roman" w:hAnsi="Times New Roman" w:cs="Times New Roman"/>
          <w:sz w:val="28"/>
          <w:szCs w:val="28"/>
        </w:rPr>
        <w:t>;</w:t>
      </w:r>
    </w:p>
    <w:p w:rsidR="00202E9E" w:rsidRPr="00D25209" w:rsidRDefault="00D25209" w:rsidP="00D252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209">
        <w:rPr>
          <w:rFonts w:ascii="Times New Roman" w:hAnsi="Times New Roman" w:cs="Times New Roman"/>
          <w:sz w:val="28"/>
          <w:szCs w:val="28"/>
        </w:rPr>
        <w:t xml:space="preserve"> 3. план оповещения и средства оповещения сотрудников и посетителей при угрозе террористического акта (систему сигналов: звонков, при наличии в объекте радиотрансляции - заранее записанных на аудионоситель текстов объявлений спокойным голосом о необходимости, в связи с чрезвычайными обстоятельствами, немедленно, организованно и без паники покинуть объект по эвакуационным маршрутам через аварийные выходы и собраться в определенном, заранее запланированном м</w:t>
      </w:r>
      <w:r w:rsidR="007206B7">
        <w:rPr>
          <w:rFonts w:ascii="Times New Roman" w:hAnsi="Times New Roman" w:cs="Times New Roman"/>
          <w:sz w:val="28"/>
          <w:szCs w:val="28"/>
        </w:rPr>
        <w:t>есте, на безопасном расстоянии).</w:t>
      </w:r>
    </w:p>
    <w:sectPr w:rsidR="00202E9E" w:rsidRPr="00D2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CE"/>
    <w:rsid w:val="00202E9E"/>
    <w:rsid w:val="002F575C"/>
    <w:rsid w:val="004265CE"/>
    <w:rsid w:val="0071604A"/>
    <w:rsid w:val="007206B7"/>
    <w:rsid w:val="00D2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03F8"/>
  <w15:chartTrackingRefBased/>
  <w15:docId w15:val="{E3BE336B-9100-4C4C-BD09-75E6FB83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2025-01-22T22:29:00Z</dcterms:created>
  <dcterms:modified xsi:type="dcterms:W3CDTF">2025-01-22T23:13:00Z</dcterms:modified>
</cp:coreProperties>
</file>