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55745" w:rsidRPr="000D3F48" w:rsidRDefault="005F3F2E" w:rsidP="000D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>         Администрация  Партизанского городского округа  в  лице  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A53B82">
        <w:rPr>
          <w:rFonts w:ascii="Times New Roman" w:hAnsi="Times New Roman" w:cs="Times New Roman"/>
          <w:sz w:val="24"/>
          <w:szCs w:val="24"/>
        </w:rPr>
        <w:t>по проектам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A53B82">
        <w:rPr>
          <w:rFonts w:ascii="Times New Roman" w:hAnsi="Times New Roman" w:cs="Times New Roman"/>
          <w:sz w:val="24"/>
          <w:szCs w:val="24"/>
        </w:rPr>
        <w:t>шений о предоставлении разрешений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55745" w:rsidRPr="00A53B82">
        <w:rPr>
          <w:rFonts w:ascii="Times New Roman" w:hAnsi="Times New Roman" w:cs="Times New Roman"/>
          <w:sz w:val="24"/>
          <w:szCs w:val="24"/>
        </w:rPr>
        <w:t>е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вид</w:t>
      </w:r>
      <w:r w:rsidR="00255745" w:rsidRPr="00A53B82">
        <w:rPr>
          <w:rFonts w:ascii="Times New Roman" w:hAnsi="Times New Roman" w:cs="Times New Roman"/>
          <w:sz w:val="24"/>
          <w:szCs w:val="24"/>
        </w:rPr>
        <w:t>ы</w:t>
      </w:r>
      <w:r w:rsidR="0095200A" w:rsidRPr="00A53B82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C616B9" w:rsidRPr="00A53B82">
        <w:rPr>
          <w:rFonts w:ascii="Times New Roman" w:hAnsi="Times New Roman" w:cs="Times New Roman"/>
          <w:sz w:val="24"/>
          <w:szCs w:val="24"/>
        </w:rPr>
        <w:t xml:space="preserve">(далее – Проекты) </w:t>
      </w:r>
      <w:r w:rsidR="00255745" w:rsidRPr="00A53B8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95200A" w:rsidRPr="000D3F48">
        <w:rPr>
          <w:rFonts w:ascii="Times New Roman" w:hAnsi="Times New Roman" w:cs="Times New Roman"/>
          <w:sz w:val="24"/>
          <w:szCs w:val="24"/>
        </w:rPr>
        <w:t>земельн</w:t>
      </w:r>
      <w:r w:rsidR="00255745" w:rsidRPr="000D3F48">
        <w:rPr>
          <w:rFonts w:ascii="Times New Roman" w:hAnsi="Times New Roman" w:cs="Times New Roman"/>
          <w:sz w:val="24"/>
          <w:szCs w:val="24"/>
        </w:rPr>
        <w:t>ых участков:</w:t>
      </w:r>
    </w:p>
    <w:p w:rsidR="000D3F48" w:rsidRPr="000D3F48" w:rsidRDefault="00255745" w:rsidP="000D3F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F48">
        <w:rPr>
          <w:rFonts w:ascii="Times New Roman" w:hAnsi="Times New Roman" w:cs="Times New Roman"/>
          <w:sz w:val="24"/>
          <w:szCs w:val="24"/>
        </w:rPr>
        <w:t xml:space="preserve">1. </w:t>
      </w:r>
      <w:r w:rsidR="000D3F48" w:rsidRPr="000D3F48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0D3F48" w:rsidRPr="000D3F48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0D3F48" w:rsidRPr="000D3F48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01 августа 2023 г. № 1152-па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D3F48" w:rsidRPr="000D3F48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0D3F48" w:rsidRPr="000D3F48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участка: установлено примерно в 30 метрах по направлению на юго-восток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0D3F48" w:rsidRPr="000D3F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D3F48" w:rsidRPr="000D3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3F48" w:rsidRPr="000D3F4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D3F48" w:rsidRPr="000D3F48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0D3F48" w:rsidRPr="000D3F48">
        <w:rPr>
          <w:rFonts w:ascii="Times New Roman" w:hAnsi="Times New Roman" w:cs="Times New Roman"/>
          <w:sz w:val="24"/>
          <w:szCs w:val="24"/>
        </w:rPr>
        <w:t>Кадукова</w:t>
      </w:r>
      <w:proofErr w:type="spellEnd"/>
      <w:r w:rsidR="000D3F48" w:rsidRPr="000D3F48">
        <w:rPr>
          <w:rFonts w:ascii="Times New Roman" w:hAnsi="Times New Roman" w:cs="Times New Roman"/>
          <w:sz w:val="24"/>
          <w:szCs w:val="24"/>
        </w:rPr>
        <w:t>, дом 5. Площадь земельного участка 49 кв. м.</w:t>
      </w:r>
    </w:p>
    <w:p w:rsidR="00F2038E" w:rsidRPr="002F5F31" w:rsidRDefault="00ED0EE0" w:rsidP="002F5F31">
      <w:pPr>
        <w:pStyle w:val="4111"/>
        <w:spacing w:line="240" w:lineRule="auto"/>
        <w:outlineLvl w:val="4"/>
        <w:rPr>
          <w:b w:val="0"/>
          <w:i w:val="0"/>
          <w:sz w:val="24"/>
          <w:szCs w:val="24"/>
        </w:rPr>
      </w:pPr>
      <w:r w:rsidRPr="002F5F31">
        <w:rPr>
          <w:b w:val="0"/>
          <w:i w:val="0"/>
          <w:sz w:val="24"/>
          <w:szCs w:val="24"/>
        </w:rPr>
        <w:t xml:space="preserve">Образуемый </w:t>
      </w:r>
      <w:r w:rsidR="00255745" w:rsidRPr="002F5F31">
        <w:rPr>
          <w:b w:val="0"/>
          <w:i w:val="0"/>
          <w:sz w:val="24"/>
          <w:szCs w:val="24"/>
        </w:rPr>
        <w:t xml:space="preserve"> </w:t>
      </w:r>
      <w:r w:rsidRPr="002F5F31">
        <w:rPr>
          <w:b w:val="0"/>
          <w:i w:val="0"/>
          <w:sz w:val="24"/>
          <w:szCs w:val="24"/>
        </w:rPr>
        <w:t>земельный</w:t>
      </w:r>
      <w:r w:rsidR="00255745" w:rsidRPr="002F5F31">
        <w:rPr>
          <w:b w:val="0"/>
          <w:i w:val="0"/>
          <w:sz w:val="24"/>
          <w:szCs w:val="24"/>
        </w:rPr>
        <w:t xml:space="preserve"> </w:t>
      </w:r>
      <w:r w:rsidRPr="002F5F31">
        <w:rPr>
          <w:b w:val="0"/>
          <w:i w:val="0"/>
          <w:sz w:val="24"/>
          <w:szCs w:val="24"/>
        </w:rPr>
        <w:t xml:space="preserve"> участ</w:t>
      </w:r>
      <w:r w:rsidR="00255745" w:rsidRPr="002F5F31">
        <w:rPr>
          <w:b w:val="0"/>
          <w:i w:val="0"/>
          <w:sz w:val="24"/>
          <w:szCs w:val="24"/>
        </w:rPr>
        <w:t xml:space="preserve">ок расположен в территориальной </w:t>
      </w:r>
      <w:r w:rsidR="00080735" w:rsidRPr="002F5F31">
        <w:rPr>
          <w:b w:val="0"/>
          <w:i w:val="0"/>
          <w:iCs/>
          <w:sz w:val="24"/>
          <w:szCs w:val="24"/>
          <w:lang w:bidi="en-US"/>
        </w:rPr>
        <w:t xml:space="preserve">зоне </w:t>
      </w:r>
      <w:r w:rsidR="002F5F31" w:rsidRPr="002F5F31">
        <w:rPr>
          <w:b w:val="0"/>
          <w:i w:val="0"/>
          <w:iCs/>
          <w:sz w:val="24"/>
          <w:szCs w:val="24"/>
          <w:lang w:bidi="en-US"/>
        </w:rPr>
        <w:t>ЦС3</w:t>
      </w:r>
      <w:r w:rsidR="004521A4" w:rsidRPr="002F5F31">
        <w:rPr>
          <w:b w:val="0"/>
          <w:i w:val="0"/>
          <w:iCs/>
          <w:sz w:val="24"/>
          <w:szCs w:val="24"/>
          <w:lang w:bidi="en-US"/>
        </w:rPr>
        <w:t xml:space="preserve"> - </w:t>
      </w:r>
      <w:r w:rsidR="002F5F31">
        <w:rPr>
          <w:b w:val="0"/>
          <w:i w:val="0"/>
          <w:sz w:val="24"/>
          <w:szCs w:val="24"/>
        </w:rPr>
        <w:t>з</w:t>
      </w:r>
      <w:r w:rsidR="002F5F31" w:rsidRPr="002F5F31">
        <w:rPr>
          <w:b w:val="0"/>
          <w:i w:val="0"/>
          <w:sz w:val="24"/>
          <w:szCs w:val="24"/>
        </w:rPr>
        <w:t>она размещения физкультурно-спортивных комплексов и спортивно-зрелищных сооружений</w:t>
      </w:r>
      <w:r w:rsidR="002F5F31">
        <w:rPr>
          <w:b w:val="0"/>
          <w:i w:val="0"/>
          <w:sz w:val="24"/>
          <w:szCs w:val="24"/>
        </w:rPr>
        <w:t>.</w:t>
      </w:r>
    </w:p>
    <w:p w:rsidR="00080735" w:rsidRPr="004521A4" w:rsidRDefault="00ED0EE0" w:rsidP="0008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>использования</w:t>
      </w:r>
      <w:r w:rsidR="00BF4EB5" w:rsidRPr="004521A4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4521A4">
        <w:rPr>
          <w:rFonts w:ascii="Times New Roman" w:hAnsi="Times New Roman" w:cs="Times New Roman"/>
          <w:sz w:val="24"/>
          <w:szCs w:val="24"/>
        </w:rPr>
        <w:t xml:space="preserve"> - </w:t>
      </w:r>
      <w:r w:rsidR="004521A4" w:rsidRPr="004521A4">
        <w:rPr>
          <w:rFonts w:ascii="Times New Roman" w:hAnsi="Times New Roman" w:cs="Times New Roman"/>
          <w:sz w:val="24"/>
          <w:szCs w:val="24"/>
        </w:rPr>
        <w:t>«</w:t>
      </w:r>
      <w:r w:rsidR="001B216C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="004521A4" w:rsidRPr="004521A4">
        <w:rPr>
          <w:rFonts w:ascii="Times New Roman" w:hAnsi="Times New Roman" w:cs="Times New Roman"/>
          <w:sz w:val="24"/>
          <w:szCs w:val="24"/>
        </w:rPr>
        <w:t xml:space="preserve">» </w:t>
      </w:r>
      <w:r w:rsidR="00080735" w:rsidRPr="004521A4">
        <w:rPr>
          <w:rFonts w:ascii="Times New Roman" w:hAnsi="Times New Roman" w:cs="Times New Roman"/>
          <w:sz w:val="24"/>
          <w:szCs w:val="24"/>
        </w:rPr>
        <w:t xml:space="preserve">(код </w:t>
      </w:r>
      <w:r w:rsidR="001B216C">
        <w:rPr>
          <w:rFonts w:ascii="Times New Roman" w:hAnsi="Times New Roman" w:cs="Times New Roman"/>
          <w:sz w:val="24"/>
          <w:szCs w:val="24"/>
        </w:rPr>
        <w:t>2.7.1</w:t>
      </w:r>
      <w:r w:rsidR="00080735"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080735" w:rsidRPr="00AD7BDB" w:rsidRDefault="00080735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401F9" w:rsidRPr="00A53B82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A53B82" w:rsidRDefault="004401F9" w:rsidP="00385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06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Партизанского городского </w:t>
      </w:r>
      <w:r w:rsidRPr="00400C91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DA6EB8" w:rsidRPr="00400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35" w:rsidRPr="00400C9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00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F31" w:rsidRPr="00400C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03065" w:rsidRPr="00400C91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="00F2038E" w:rsidRPr="00400C91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400C91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400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C91" w:rsidRPr="00400C91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F2038E" w:rsidRPr="00400C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00D7" w:rsidRPr="00400C91">
        <w:rPr>
          <w:rFonts w:ascii="Times New Roman" w:eastAsia="Times New Roman" w:hAnsi="Times New Roman" w:cs="Times New Roman"/>
          <w:sz w:val="24"/>
          <w:szCs w:val="24"/>
        </w:rPr>
        <w:t>пг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3B8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</w:t>
      </w:r>
      <w:r w:rsidR="00DA6EB8" w:rsidRPr="00A53B82">
        <w:rPr>
          <w:rFonts w:ascii="Times New Roman" w:hAnsi="Times New Roman" w:cs="Times New Roman"/>
          <w:sz w:val="24"/>
          <w:szCs w:val="24"/>
        </w:rPr>
        <w:t>.</w:t>
      </w:r>
    </w:p>
    <w:p w:rsidR="00255745" w:rsidRPr="00217971" w:rsidRDefault="00255745" w:rsidP="003858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D2FE8" w:rsidRPr="009D2FE8" w:rsidRDefault="00255745" w:rsidP="009D2FE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FE8">
        <w:rPr>
          <w:rFonts w:ascii="Times New Roman" w:hAnsi="Times New Roman" w:cs="Times New Roman"/>
          <w:sz w:val="24"/>
          <w:szCs w:val="24"/>
        </w:rPr>
        <w:t xml:space="preserve">2. </w:t>
      </w:r>
      <w:r w:rsidR="009D2FE8" w:rsidRPr="009D2FE8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9D2FE8" w:rsidRPr="009D2FE8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9D2FE8" w:rsidRPr="009D2FE8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14 сентября 2023 г.   № 1411-па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D2FE8" w:rsidRPr="009D2FE8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9D2FE8" w:rsidRPr="009D2FE8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участка: установлено примерно в 200 метрах по направлению на юго-запад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9D2FE8" w:rsidRPr="009D2FE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D2FE8" w:rsidRPr="009D2F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2FE8" w:rsidRPr="009D2FE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9D2FE8" w:rsidRPr="009D2FE8">
        <w:rPr>
          <w:rFonts w:ascii="Times New Roman" w:hAnsi="Times New Roman" w:cs="Times New Roman"/>
          <w:sz w:val="24"/>
          <w:szCs w:val="24"/>
        </w:rPr>
        <w:t xml:space="preserve">, ул. В.И. Чкалова, </w:t>
      </w:r>
      <w:r w:rsidR="00702CA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2FE8" w:rsidRPr="009D2FE8">
        <w:rPr>
          <w:rFonts w:ascii="Times New Roman" w:hAnsi="Times New Roman" w:cs="Times New Roman"/>
          <w:sz w:val="24"/>
          <w:szCs w:val="24"/>
        </w:rPr>
        <w:t>дом 30. Площадь земельного участка 244 кв. м.</w:t>
      </w:r>
    </w:p>
    <w:p w:rsidR="002E3954" w:rsidRPr="002F5F31" w:rsidRDefault="002E3954" w:rsidP="002E3954">
      <w:pPr>
        <w:pStyle w:val="4111"/>
        <w:spacing w:line="240" w:lineRule="auto"/>
        <w:outlineLvl w:val="4"/>
        <w:rPr>
          <w:b w:val="0"/>
          <w:i w:val="0"/>
          <w:sz w:val="24"/>
          <w:szCs w:val="24"/>
        </w:rPr>
      </w:pPr>
      <w:r w:rsidRPr="002F5F31">
        <w:rPr>
          <w:b w:val="0"/>
          <w:i w:val="0"/>
          <w:sz w:val="24"/>
          <w:szCs w:val="24"/>
        </w:rPr>
        <w:t xml:space="preserve">Образуемый  земельный  участок расположен в территориальной </w:t>
      </w:r>
      <w:r w:rsidRPr="002F5F31">
        <w:rPr>
          <w:b w:val="0"/>
          <w:i w:val="0"/>
          <w:iCs/>
          <w:sz w:val="24"/>
          <w:szCs w:val="24"/>
          <w:lang w:bidi="en-US"/>
        </w:rPr>
        <w:t xml:space="preserve">зоне ЦС3 - </w:t>
      </w:r>
      <w:r>
        <w:rPr>
          <w:b w:val="0"/>
          <w:i w:val="0"/>
          <w:sz w:val="24"/>
          <w:szCs w:val="24"/>
        </w:rPr>
        <w:t>з</w:t>
      </w:r>
      <w:r w:rsidRPr="002F5F31">
        <w:rPr>
          <w:b w:val="0"/>
          <w:i w:val="0"/>
          <w:sz w:val="24"/>
          <w:szCs w:val="24"/>
        </w:rPr>
        <w:t>она размещения физкультурно-спортивных комплексов и спортивно-зрелищных сооружений</w:t>
      </w:r>
      <w:r>
        <w:rPr>
          <w:b w:val="0"/>
          <w:i w:val="0"/>
          <w:sz w:val="24"/>
          <w:szCs w:val="24"/>
        </w:rPr>
        <w:t>.</w:t>
      </w:r>
    </w:p>
    <w:p w:rsidR="00A53B82" w:rsidRPr="00AD7BDB" w:rsidRDefault="00255745" w:rsidP="00AD7B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080735">
        <w:rPr>
          <w:rFonts w:ascii="Times New Roman" w:hAnsi="Times New Roman" w:cs="Times New Roman"/>
          <w:sz w:val="24"/>
          <w:szCs w:val="24"/>
        </w:rPr>
        <w:t xml:space="preserve"> земельного </w:t>
      </w:r>
      <w:r w:rsidR="00BF4EB5" w:rsidRPr="00BE35EC">
        <w:rPr>
          <w:rFonts w:ascii="Times New Roman" w:hAnsi="Times New Roman" w:cs="Times New Roman"/>
          <w:sz w:val="24"/>
          <w:szCs w:val="24"/>
        </w:rPr>
        <w:t>участка</w:t>
      </w:r>
      <w:r w:rsidRPr="00BE35EC">
        <w:rPr>
          <w:rFonts w:ascii="Times New Roman" w:hAnsi="Times New Roman" w:cs="Times New Roman"/>
          <w:sz w:val="24"/>
          <w:szCs w:val="24"/>
        </w:rPr>
        <w:t xml:space="preserve"> - </w:t>
      </w:r>
      <w:r w:rsidR="00BE35EC" w:rsidRPr="00BE35EC">
        <w:rPr>
          <w:rFonts w:ascii="Times New Roman" w:hAnsi="Times New Roman" w:cs="Times New Roman"/>
          <w:sz w:val="24"/>
          <w:szCs w:val="24"/>
        </w:rPr>
        <w:t>«</w:t>
      </w:r>
      <w:r w:rsidR="002E3954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BE35EC" w:rsidRPr="00BE35EC">
        <w:rPr>
          <w:rFonts w:ascii="Times New Roman" w:hAnsi="Times New Roman" w:cs="Times New Roman"/>
          <w:sz w:val="24"/>
          <w:szCs w:val="24"/>
        </w:rPr>
        <w:t>»</w:t>
      </w:r>
      <w:r w:rsidR="00172558" w:rsidRPr="00BE3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5EC">
        <w:rPr>
          <w:rFonts w:ascii="Times New Roman" w:hAnsi="Times New Roman" w:cs="Times New Roman"/>
          <w:sz w:val="24"/>
          <w:szCs w:val="24"/>
        </w:rPr>
        <w:t xml:space="preserve">(код </w:t>
      </w:r>
      <w:r w:rsidR="002E3954">
        <w:rPr>
          <w:rFonts w:ascii="Times New Roman" w:hAnsi="Times New Roman" w:cs="Times New Roman"/>
          <w:sz w:val="24"/>
          <w:szCs w:val="24"/>
        </w:rPr>
        <w:t xml:space="preserve"> 13.1</w:t>
      </w:r>
      <w:r w:rsidRPr="00BE35EC">
        <w:rPr>
          <w:rFonts w:ascii="Times New Roman" w:hAnsi="Times New Roman" w:cs="Times New Roman"/>
          <w:sz w:val="24"/>
          <w:szCs w:val="24"/>
        </w:rPr>
        <w:t xml:space="preserve"> по Классификатор</w:t>
      </w:r>
      <w:r w:rsidRPr="00172558">
        <w:rPr>
          <w:rFonts w:ascii="Times New Roman" w:hAnsi="Times New Roman" w:cs="Times New Roman"/>
          <w:sz w:val="24"/>
          <w:szCs w:val="24"/>
        </w:rPr>
        <w:t>у).</w:t>
      </w:r>
    </w:p>
    <w:p w:rsidR="00255745" w:rsidRPr="00080735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08073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</w:t>
      </w:r>
      <w:r w:rsidR="001E43BA" w:rsidRPr="00080735">
        <w:rPr>
          <w:rFonts w:ascii="Times New Roman" w:eastAsia="Times New Roman" w:hAnsi="Times New Roman" w:cs="Times New Roman"/>
          <w:sz w:val="24"/>
          <w:szCs w:val="24"/>
        </w:rPr>
        <w:t xml:space="preserve">анского </w:t>
      </w:r>
      <w:r w:rsidR="00080735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="00080735" w:rsidRPr="00400C91">
        <w:rPr>
          <w:rFonts w:ascii="Times New Roman" w:eastAsia="Times New Roman" w:hAnsi="Times New Roman" w:cs="Times New Roman"/>
          <w:sz w:val="24"/>
          <w:szCs w:val="24"/>
        </w:rPr>
        <w:t>округа от</w:t>
      </w:r>
      <w:r w:rsidR="00321856" w:rsidRPr="00400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954" w:rsidRPr="00400C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17174" w:rsidRPr="00400C91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="009C1464" w:rsidRPr="00400C91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321856" w:rsidRPr="00400C91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400C91" w:rsidRPr="00400C91">
        <w:rPr>
          <w:rFonts w:ascii="Times New Roman" w:eastAsia="Times New Roman" w:hAnsi="Times New Roman" w:cs="Times New Roman"/>
          <w:sz w:val="24"/>
          <w:szCs w:val="24"/>
        </w:rPr>
        <w:t>121</w:t>
      </w:r>
      <w:r w:rsidRPr="00400C91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 w:rsidRPr="0008073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073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55745" w:rsidRPr="0008073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6D79" w:rsidRPr="005A6D79" w:rsidRDefault="00255745" w:rsidP="005A6D7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D79">
        <w:rPr>
          <w:rFonts w:ascii="Times New Roman" w:hAnsi="Times New Roman" w:cs="Times New Roman"/>
          <w:sz w:val="24"/>
          <w:szCs w:val="24"/>
        </w:rPr>
        <w:t xml:space="preserve">3. </w:t>
      </w:r>
      <w:r w:rsidR="005A6D79" w:rsidRPr="005A6D79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5A6D79" w:rsidRPr="005A6D79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5A6D79" w:rsidRPr="005A6D7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 от 06 июля 2023 г. № 1030-па «Об утверждении схемы расположения земельного участка на кадастровом плане территории, расположенного на </w:t>
      </w:r>
      <w:r w:rsidR="005A6D79" w:rsidRPr="005A6D79">
        <w:rPr>
          <w:rFonts w:ascii="Times New Roman" w:hAnsi="Times New Roman" w:cs="Times New Roman"/>
          <w:sz w:val="24"/>
          <w:szCs w:val="24"/>
        </w:rPr>
        <w:lastRenderedPageBreak/>
        <w:t>территории Партизанского городского округа»</w:t>
      </w:r>
      <w:r w:rsidR="005A6D79" w:rsidRPr="005A6D79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5A6D79" w:rsidRPr="005A6D79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участка: установлено примерно в 48 метрах по направлению на юго-запад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5A6D79" w:rsidRPr="005A6D7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A6D79" w:rsidRPr="005A6D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6D79" w:rsidRPr="005A6D79">
        <w:rPr>
          <w:rFonts w:ascii="Times New Roman" w:hAnsi="Times New Roman" w:cs="Times New Roman"/>
          <w:sz w:val="24"/>
          <w:szCs w:val="24"/>
        </w:rPr>
        <w:t>Парт</w:t>
      </w:r>
      <w:r w:rsidR="00702CAE">
        <w:rPr>
          <w:rFonts w:ascii="Times New Roman" w:hAnsi="Times New Roman" w:cs="Times New Roman"/>
          <w:sz w:val="24"/>
          <w:szCs w:val="24"/>
        </w:rPr>
        <w:t>изанск</w:t>
      </w:r>
      <w:proofErr w:type="spellEnd"/>
      <w:r w:rsidR="00702CAE">
        <w:rPr>
          <w:rFonts w:ascii="Times New Roman" w:hAnsi="Times New Roman" w:cs="Times New Roman"/>
          <w:sz w:val="24"/>
          <w:szCs w:val="24"/>
        </w:rPr>
        <w:t>, ул. В.И. Чкалова, дом 7А</w:t>
      </w:r>
      <w:r w:rsidR="005A6D79" w:rsidRPr="005A6D79">
        <w:rPr>
          <w:rFonts w:ascii="Times New Roman" w:hAnsi="Times New Roman" w:cs="Times New Roman"/>
          <w:sz w:val="24"/>
          <w:szCs w:val="24"/>
        </w:rPr>
        <w:t>. Площадь земельного участка 600 кв. м.</w:t>
      </w:r>
    </w:p>
    <w:p w:rsidR="005A6D79" w:rsidRPr="002F5F31" w:rsidRDefault="005A6D79" w:rsidP="005A6D79">
      <w:pPr>
        <w:pStyle w:val="4111"/>
        <w:spacing w:line="240" w:lineRule="auto"/>
        <w:outlineLvl w:val="4"/>
        <w:rPr>
          <w:b w:val="0"/>
          <w:i w:val="0"/>
          <w:sz w:val="24"/>
          <w:szCs w:val="24"/>
        </w:rPr>
      </w:pPr>
      <w:r w:rsidRPr="002F5F31">
        <w:rPr>
          <w:b w:val="0"/>
          <w:i w:val="0"/>
          <w:sz w:val="24"/>
          <w:szCs w:val="24"/>
        </w:rPr>
        <w:t xml:space="preserve">Образуемый  земельный  участок расположен в территориальной </w:t>
      </w:r>
      <w:r w:rsidRPr="002F5F31">
        <w:rPr>
          <w:b w:val="0"/>
          <w:i w:val="0"/>
          <w:iCs/>
          <w:sz w:val="24"/>
          <w:szCs w:val="24"/>
          <w:lang w:bidi="en-US"/>
        </w:rPr>
        <w:t xml:space="preserve">зоне ЦС3 - </w:t>
      </w:r>
      <w:r>
        <w:rPr>
          <w:b w:val="0"/>
          <w:i w:val="0"/>
          <w:sz w:val="24"/>
          <w:szCs w:val="24"/>
        </w:rPr>
        <w:t>з</w:t>
      </w:r>
      <w:r w:rsidRPr="002F5F31">
        <w:rPr>
          <w:b w:val="0"/>
          <w:i w:val="0"/>
          <w:sz w:val="24"/>
          <w:szCs w:val="24"/>
        </w:rPr>
        <w:t>она размещения физкультурно-спортивных комплексов и спортивно-зрелищных сооружений</w:t>
      </w:r>
      <w:r>
        <w:rPr>
          <w:b w:val="0"/>
          <w:i w:val="0"/>
          <w:sz w:val="24"/>
          <w:szCs w:val="24"/>
        </w:rPr>
        <w:t>.</w:t>
      </w:r>
    </w:p>
    <w:p w:rsidR="009C1464" w:rsidRPr="00AD7BDB" w:rsidRDefault="005A6D79" w:rsidP="00AD7B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использования земельного </w:t>
      </w:r>
      <w:r w:rsidRPr="00BE35EC">
        <w:rPr>
          <w:rFonts w:ascii="Times New Roman" w:hAnsi="Times New Roman" w:cs="Times New Roman"/>
          <w:sz w:val="24"/>
          <w:szCs w:val="24"/>
        </w:rPr>
        <w:t>участка - «</w:t>
      </w:r>
      <w:r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Pr="00BE35EC">
        <w:rPr>
          <w:rFonts w:ascii="Times New Roman" w:hAnsi="Times New Roman" w:cs="Times New Roman"/>
          <w:sz w:val="24"/>
          <w:szCs w:val="24"/>
        </w:rPr>
        <w:t>»</w:t>
      </w:r>
      <w:r w:rsidRPr="00BE3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5EC">
        <w:rPr>
          <w:rFonts w:ascii="Times New Roman" w:hAnsi="Times New Roman" w:cs="Times New Roman"/>
          <w:sz w:val="24"/>
          <w:szCs w:val="24"/>
        </w:rPr>
        <w:t xml:space="preserve">(код </w:t>
      </w:r>
      <w:r>
        <w:rPr>
          <w:rFonts w:ascii="Times New Roman" w:hAnsi="Times New Roman" w:cs="Times New Roman"/>
          <w:sz w:val="24"/>
          <w:szCs w:val="24"/>
        </w:rPr>
        <w:t xml:space="preserve"> 13.1</w:t>
      </w:r>
      <w:r w:rsidRPr="00BE35EC">
        <w:rPr>
          <w:rFonts w:ascii="Times New Roman" w:hAnsi="Times New Roman" w:cs="Times New Roman"/>
          <w:sz w:val="24"/>
          <w:szCs w:val="24"/>
        </w:rPr>
        <w:t xml:space="preserve"> по Классификатор</w:t>
      </w:r>
      <w:r w:rsidRPr="00172558">
        <w:rPr>
          <w:rFonts w:ascii="Times New Roman" w:hAnsi="Times New Roman" w:cs="Times New Roman"/>
          <w:sz w:val="24"/>
          <w:szCs w:val="24"/>
        </w:rPr>
        <w:t>у).</w:t>
      </w:r>
    </w:p>
    <w:p w:rsidR="009C1464" w:rsidRPr="00080735" w:rsidRDefault="009C1464" w:rsidP="009C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9C1464" w:rsidRPr="0008541C" w:rsidRDefault="009C1464" w:rsidP="00085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Pr="00C91DEB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Pr="00020B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A6D79" w:rsidRPr="00020B5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17174" w:rsidRPr="00020B53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020B53">
        <w:rPr>
          <w:rFonts w:ascii="Times New Roman" w:eastAsia="Times New Roman" w:hAnsi="Times New Roman" w:cs="Times New Roman"/>
          <w:sz w:val="24"/>
          <w:szCs w:val="24"/>
        </w:rPr>
        <w:t xml:space="preserve">2023 г. № </w:t>
      </w:r>
      <w:r w:rsidR="00020B53" w:rsidRPr="00020B53">
        <w:rPr>
          <w:rFonts w:ascii="Times New Roman" w:eastAsia="Times New Roman" w:hAnsi="Times New Roman" w:cs="Times New Roman"/>
          <w:sz w:val="24"/>
          <w:szCs w:val="24"/>
        </w:rPr>
        <w:t>122</w:t>
      </w:r>
      <w:r w:rsidRPr="00020B53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   «</w:t>
      </w:r>
      <w:r w:rsidRPr="00080735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</w:t>
      </w:r>
      <w:r w:rsidRPr="0008541C">
        <w:rPr>
          <w:rFonts w:ascii="Times New Roman" w:hAnsi="Times New Roman" w:cs="Times New Roman"/>
          <w:sz w:val="24"/>
          <w:szCs w:val="24"/>
        </w:rPr>
        <w:t>Партизанского городского округа».</w:t>
      </w:r>
    </w:p>
    <w:p w:rsidR="0008541C" w:rsidRPr="0008541C" w:rsidRDefault="0008541C" w:rsidP="00085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FCD" w:rsidRPr="00ED1FCD" w:rsidRDefault="0008541C" w:rsidP="00ED1F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CD">
        <w:rPr>
          <w:rFonts w:ascii="Times New Roman" w:hAnsi="Times New Roman" w:cs="Times New Roman"/>
          <w:sz w:val="24"/>
          <w:szCs w:val="24"/>
        </w:rPr>
        <w:t xml:space="preserve">4. </w:t>
      </w:r>
      <w:r w:rsidR="00ED1FCD" w:rsidRPr="00ED1FCD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ED1FCD" w:rsidRPr="00ED1FCD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ED1FCD" w:rsidRPr="00ED1FCD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06 июля 2023 г. № 1029-па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D1FCD" w:rsidRPr="00ED1FCD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ED1FCD" w:rsidRPr="00ED1FCD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участка: установлено примерно в 36 метрах по направлению на юго-запад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ED1FCD" w:rsidRPr="00ED1F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D1FCD" w:rsidRPr="00ED1F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1FCD" w:rsidRPr="00ED1FCD">
        <w:rPr>
          <w:rFonts w:ascii="Times New Roman" w:hAnsi="Times New Roman" w:cs="Times New Roman"/>
          <w:sz w:val="24"/>
          <w:szCs w:val="24"/>
        </w:rPr>
        <w:t>Парт</w:t>
      </w:r>
      <w:r w:rsidR="00702CAE">
        <w:rPr>
          <w:rFonts w:ascii="Times New Roman" w:hAnsi="Times New Roman" w:cs="Times New Roman"/>
          <w:sz w:val="24"/>
          <w:szCs w:val="24"/>
        </w:rPr>
        <w:t>изанск</w:t>
      </w:r>
      <w:proofErr w:type="spellEnd"/>
      <w:r w:rsidR="00702CAE">
        <w:rPr>
          <w:rFonts w:ascii="Times New Roman" w:hAnsi="Times New Roman" w:cs="Times New Roman"/>
          <w:sz w:val="24"/>
          <w:szCs w:val="24"/>
        </w:rPr>
        <w:t>, ул. В.И. Чкалова, дом 7А</w:t>
      </w:r>
      <w:r w:rsidR="00ED1FCD" w:rsidRPr="00ED1FCD">
        <w:rPr>
          <w:rFonts w:ascii="Times New Roman" w:hAnsi="Times New Roman" w:cs="Times New Roman"/>
          <w:sz w:val="24"/>
          <w:szCs w:val="24"/>
        </w:rPr>
        <w:t>. Площадь земельного участка 600 кв. м.</w:t>
      </w:r>
    </w:p>
    <w:p w:rsidR="0008541C" w:rsidRPr="00AD7BDB" w:rsidRDefault="0008541C" w:rsidP="0008541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BDB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</w:t>
      </w:r>
      <w:r w:rsidRPr="00AD7BDB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ЦС3 - </w:t>
      </w:r>
      <w:r w:rsidRPr="00AD7BDB">
        <w:rPr>
          <w:rFonts w:ascii="Times New Roman" w:hAnsi="Times New Roman" w:cs="Times New Roman"/>
          <w:sz w:val="24"/>
          <w:szCs w:val="24"/>
        </w:rPr>
        <w:t>зона размещения физкультурно-спортивных комплексов и спортивно-зрелищных сооружений.</w:t>
      </w:r>
    </w:p>
    <w:p w:rsidR="0008541C" w:rsidRPr="00AD7BDB" w:rsidRDefault="0008541C" w:rsidP="00AD7B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использования земельного </w:t>
      </w:r>
      <w:r w:rsidRPr="00BE35EC">
        <w:rPr>
          <w:rFonts w:ascii="Times New Roman" w:hAnsi="Times New Roman" w:cs="Times New Roman"/>
          <w:sz w:val="24"/>
          <w:szCs w:val="24"/>
        </w:rPr>
        <w:t>участка - «</w:t>
      </w:r>
      <w:r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Pr="00BE35EC">
        <w:rPr>
          <w:rFonts w:ascii="Times New Roman" w:hAnsi="Times New Roman" w:cs="Times New Roman"/>
          <w:sz w:val="24"/>
          <w:szCs w:val="24"/>
        </w:rPr>
        <w:t>»</w:t>
      </w:r>
      <w:r w:rsidRPr="00BE3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5EC">
        <w:rPr>
          <w:rFonts w:ascii="Times New Roman" w:hAnsi="Times New Roman" w:cs="Times New Roman"/>
          <w:sz w:val="24"/>
          <w:szCs w:val="24"/>
        </w:rPr>
        <w:t xml:space="preserve">(код </w:t>
      </w:r>
      <w:r>
        <w:rPr>
          <w:rFonts w:ascii="Times New Roman" w:hAnsi="Times New Roman" w:cs="Times New Roman"/>
          <w:sz w:val="24"/>
          <w:szCs w:val="24"/>
        </w:rPr>
        <w:t xml:space="preserve"> 13.1</w:t>
      </w:r>
      <w:r w:rsidRPr="00BE35EC">
        <w:rPr>
          <w:rFonts w:ascii="Times New Roman" w:hAnsi="Times New Roman" w:cs="Times New Roman"/>
          <w:sz w:val="24"/>
          <w:szCs w:val="24"/>
        </w:rPr>
        <w:t xml:space="preserve"> по Классификатор</w:t>
      </w:r>
      <w:r w:rsidRPr="00172558">
        <w:rPr>
          <w:rFonts w:ascii="Times New Roman" w:hAnsi="Times New Roman" w:cs="Times New Roman"/>
          <w:sz w:val="24"/>
          <w:szCs w:val="24"/>
        </w:rPr>
        <w:t>у).</w:t>
      </w:r>
    </w:p>
    <w:p w:rsidR="0008541C" w:rsidRPr="00080735" w:rsidRDefault="0008541C" w:rsidP="00085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08541C" w:rsidRPr="00080735" w:rsidRDefault="0008541C" w:rsidP="00085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Pr="00C91DEB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Pr="00B1717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20B53" w:rsidRPr="00020B53">
        <w:rPr>
          <w:rFonts w:ascii="Times New Roman" w:eastAsia="Times New Roman" w:hAnsi="Times New Roman" w:cs="Times New Roman"/>
          <w:sz w:val="24"/>
          <w:szCs w:val="24"/>
        </w:rPr>
        <w:t>20 сентября 2023 г. № 123</w:t>
      </w:r>
      <w:r w:rsidRPr="00020B53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   «</w:t>
      </w:r>
      <w:r w:rsidRPr="0008073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08073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A6EB8" w:rsidRPr="00A55BF9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5BF9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ам</w:t>
      </w:r>
      <w:r w:rsidRPr="00A55B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A55BF9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5BF9">
        <w:rPr>
          <w:rFonts w:ascii="Times New Roman" w:hAnsi="Times New Roman" w:cs="Times New Roman"/>
          <w:sz w:val="24"/>
          <w:szCs w:val="24"/>
        </w:rPr>
        <w:t>проект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137A4" w:rsidRPr="00A55BF9">
        <w:rPr>
          <w:rFonts w:ascii="Times New Roman" w:hAnsi="Times New Roman" w:cs="Times New Roman"/>
          <w:sz w:val="24"/>
          <w:szCs w:val="24"/>
        </w:rPr>
        <w:t>е</w:t>
      </w:r>
      <w:r w:rsidRPr="00A55BF9">
        <w:rPr>
          <w:rFonts w:ascii="Times New Roman" w:hAnsi="Times New Roman" w:cs="Times New Roman"/>
          <w:sz w:val="24"/>
          <w:szCs w:val="24"/>
        </w:rPr>
        <w:t xml:space="preserve"> вид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>
        <w:rPr>
          <w:rFonts w:ascii="Times New Roman" w:hAnsi="Times New Roman" w:cs="Times New Roman"/>
          <w:sz w:val="24"/>
          <w:szCs w:val="24"/>
        </w:rPr>
        <w:t>схемы на кадастровом плане территории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="003A283C"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55BF9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55BF9">
        <w:rPr>
          <w:b w:val="0"/>
          <w:sz w:val="24"/>
        </w:rPr>
        <w:t>Наименование  официального  сайта,  на  котором буд</w:t>
      </w:r>
      <w:r w:rsidR="007137A4" w:rsidRPr="00A55BF9">
        <w:rPr>
          <w:b w:val="0"/>
          <w:sz w:val="24"/>
        </w:rPr>
        <w:t>ут</w:t>
      </w:r>
      <w:r w:rsidRPr="00A55BF9">
        <w:rPr>
          <w:b w:val="0"/>
          <w:sz w:val="24"/>
        </w:rPr>
        <w:t xml:space="preserve"> размещен</w:t>
      </w:r>
      <w:r w:rsidR="007137A4" w:rsidRPr="00A55BF9">
        <w:rPr>
          <w:b w:val="0"/>
          <w:sz w:val="24"/>
        </w:rPr>
        <w:t>ы П</w:t>
      </w:r>
      <w:r w:rsidRPr="00A55BF9">
        <w:rPr>
          <w:b w:val="0"/>
          <w:sz w:val="24"/>
        </w:rPr>
        <w:t>роект</w:t>
      </w:r>
      <w:r w:rsidR="007137A4" w:rsidRPr="00A55BF9">
        <w:rPr>
          <w:b w:val="0"/>
          <w:sz w:val="24"/>
        </w:rPr>
        <w:t>ы</w:t>
      </w:r>
      <w:r w:rsidRPr="00A55BF9">
        <w:rPr>
          <w:b w:val="0"/>
          <w:sz w:val="24"/>
        </w:rPr>
        <w:t>, подлежащи</w:t>
      </w:r>
      <w:r w:rsidR="007137A4" w:rsidRPr="00A55BF9">
        <w:rPr>
          <w:b w:val="0"/>
          <w:sz w:val="24"/>
        </w:rPr>
        <w:t>е</w:t>
      </w:r>
      <w:r w:rsidRPr="00A55BF9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7137A4" w:rsidRPr="00A55BF9">
        <w:rPr>
          <w:b w:val="0"/>
          <w:sz w:val="24"/>
        </w:rPr>
        <w:t>им</w:t>
      </w:r>
      <w:r w:rsidRPr="00A55BF9">
        <w:rPr>
          <w:b w:val="0"/>
          <w:sz w:val="24"/>
        </w:rPr>
        <w:t xml:space="preserve">:   </w:t>
      </w:r>
      <w:hyperlink r:id="rId7" w:history="1">
        <w:r w:rsidRPr="00A55BF9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5BF9">
        <w:rPr>
          <w:b w:val="0"/>
          <w:sz w:val="24"/>
        </w:rPr>
        <w:t xml:space="preserve"> (раздел «Градостроительство»).</w:t>
      </w:r>
    </w:p>
    <w:p w:rsidR="00C03009" w:rsidRPr="00A55BF9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Проектам: </w:t>
      </w:r>
    </w:p>
    <w:p w:rsidR="00BF4EB5" w:rsidRPr="00A55BF9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A55BF9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Направление сообщений о проведении публичных слушаний правообладателям земельных участков, имеющих смежные границы с земельными участками, применительно к которым запрашиваются разрешения на условно разрешенные виды использования,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запрашиваются данные разрешения. </w:t>
      </w:r>
    </w:p>
    <w:p w:rsidR="00BF4EB5" w:rsidRPr="00A55BF9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3. Размещение Проектов на официальном сайте Партизанского городского округа.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Проектов. 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A55BF9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Подготовка, оформление и обеспечение опубликования заключения о результатах публичных слушаний по Проектам решений о предоставлении разрешений на условно разрешенные виды использования земельных участков в официальном печатном средстве массовой информации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5BF9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55BF9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Проектам: </w:t>
      </w:r>
    </w:p>
    <w:p w:rsidR="00BF4EB5" w:rsidRPr="00A55BF9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5BF9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A55BF9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Экспозиции П</w:t>
      </w:r>
      <w:r w:rsidR="001F7378" w:rsidRPr="00A55BF9">
        <w:rPr>
          <w:rFonts w:ascii="Times New Roman" w:hAnsi="Times New Roman" w:cs="Times New Roman"/>
          <w:sz w:val="24"/>
          <w:szCs w:val="24"/>
        </w:rPr>
        <w:t>роект</w:t>
      </w:r>
      <w:r w:rsidRPr="00A55BF9">
        <w:rPr>
          <w:rFonts w:ascii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hAnsi="Times New Roman" w:cs="Times New Roman"/>
          <w:sz w:val="24"/>
          <w:szCs w:val="24"/>
        </w:rPr>
        <w:t>, подлежащ</w:t>
      </w:r>
      <w:r w:rsidRPr="00A55BF9">
        <w:rPr>
          <w:rFonts w:ascii="Times New Roman" w:hAnsi="Times New Roman" w:cs="Times New Roman"/>
          <w:sz w:val="24"/>
          <w:szCs w:val="24"/>
        </w:rPr>
        <w:t>их</w:t>
      </w:r>
      <w:r w:rsidR="001F7378" w:rsidRPr="00A55BF9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A55BF9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5BF9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5BF9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5BF9">
        <w:rPr>
          <w:rFonts w:ascii="Times New Roman" w:hAnsi="Times New Roman" w:cs="Times New Roman"/>
          <w:sz w:val="24"/>
          <w:szCs w:val="24"/>
        </w:rPr>
        <w:t>1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5BF9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5BF9">
        <w:rPr>
          <w:rFonts w:ascii="Times New Roman" w:hAnsi="Times New Roman" w:cs="Times New Roman"/>
          <w:sz w:val="24"/>
          <w:szCs w:val="24"/>
        </w:rPr>
        <w:t>)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5BF9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Время работы экспозиций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A55B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5BF9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5BF9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BD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A5975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="0086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5F3F2E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5BF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D7BDB">
        <w:rPr>
          <w:rFonts w:ascii="Times New Roman" w:eastAsia="Times New Roman" w:hAnsi="Times New Roman" w:cs="Times New Roman"/>
          <w:sz w:val="24"/>
          <w:szCs w:val="24"/>
        </w:rPr>
        <w:t>03 октября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A55BF9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Проектов: 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Проектов, подлежащих рассмотрению на публичных слушаниях, информационных материалов к ним и проведения экспозиции Проектов участники публичных слушаний, прошедшие идентификацию, вправе вносить предложения и замечания, касающиеся Проектов:</w:t>
      </w:r>
    </w:p>
    <w:p w:rsidR="00A53B82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5BF9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5BF9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5B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B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>. 12</w:t>
      </w:r>
      <w:r w:rsidR="00A53B82"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5BF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5BF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</w:t>
      </w:r>
      <w:r w:rsidR="005E2AAE" w:rsidRPr="00A55BF9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8073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1F7378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A55BF9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A55BF9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AD7BDB">
        <w:rPr>
          <w:rFonts w:ascii="Times New Roman" w:hAnsi="Times New Roman" w:cs="Times New Roman"/>
          <w:sz w:val="24"/>
          <w:szCs w:val="24"/>
        </w:rPr>
        <w:t>22</w:t>
      </w:r>
      <w:r w:rsidR="00574DCE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9C1464">
        <w:rPr>
          <w:rFonts w:ascii="Times New Roman" w:hAnsi="Times New Roman" w:cs="Times New Roman"/>
          <w:sz w:val="24"/>
          <w:szCs w:val="24"/>
        </w:rPr>
        <w:t xml:space="preserve">2023 г. до 17:30 часов </w:t>
      </w:r>
      <w:r w:rsidR="00AD7BDB">
        <w:rPr>
          <w:rFonts w:ascii="Times New Roman" w:hAnsi="Times New Roman" w:cs="Times New Roman"/>
          <w:sz w:val="24"/>
          <w:szCs w:val="24"/>
        </w:rPr>
        <w:t xml:space="preserve"> </w:t>
      </w:r>
      <w:r w:rsidR="009A5975">
        <w:rPr>
          <w:rFonts w:ascii="Times New Roman" w:hAnsi="Times New Roman" w:cs="Times New Roman"/>
          <w:sz w:val="24"/>
          <w:szCs w:val="24"/>
        </w:rPr>
        <w:t>2</w:t>
      </w:r>
      <w:r w:rsidR="00AD7BDB">
        <w:rPr>
          <w:rFonts w:ascii="Times New Roman" w:hAnsi="Times New Roman" w:cs="Times New Roman"/>
          <w:sz w:val="24"/>
          <w:szCs w:val="24"/>
        </w:rPr>
        <w:t>7</w:t>
      </w:r>
      <w:r w:rsidR="009A5975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9C1464">
        <w:rPr>
          <w:rFonts w:ascii="Times New Roman" w:hAnsi="Times New Roman" w:cs="Times New Roman"/>
          <w:sz w:val="24"/>
          <w:szCs w:val="24"/>
        </w:rPr>
        <w:t xml:space="preserve"> 2023</w:t>
      </w:r>
      <w:r w:rsidRPr="00A55B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08073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43829" w:rsidRPr="00A55BF9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lastRenderedPageBreak/>
        <w:t>Дата,  время и место проведения собрания участников публичных слушаний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A561A1">
        <w:rPr>
          <w:rFonts w:ascii="Times New Roman" w:eastAsia="Times New Roman" w:hAnsi="Times New Roman" w:cs="Times New Roman"/>
          <w:sz w:val="24"/>
          <w:szCs w:val="24"/>
        </w:rPr>
        <w:t>03 октября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17:0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7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A55BF9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BF9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5F3F2E" w:rsidRPr="00A55BF9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2E" w:rsidRPr="0008073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F3F2E" w:rsidRPr="0008073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85020" w:rsidRDefault="00A85020"/>
    <w:sectPr w:rsidR="00A85020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C91" w:rsidRDefault="00400C91" w:rsidP="005F3F2E">
      <w:pPr>
        <w:spacing w:after="0" w:line="240" w:lineRule="auto"/>
      </w:pPr>
      <w:r>
        <w:separator/>
      </w:r>
    </w:p>
  </w:endnote>
  <w:endnote w:type="continuationSeparator" w:id="0">
    <w:p w:rsidR="00400C91" w:rsidRDefault="00400C91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C91" w:rsidRDefault="00400C91" w:rsidP="005F3F2E">
      <w:pPr>
        <w:spacing w:after="0" w:line="240" w:lineRule="auto"/>
      </w:pPr>
      <w:r>
        <w:separator/>
      </w:r>
    </w:p>
  </w:footnote>
  <w:footnote w:type="continuationSeparator" w:id="0">
    <w:p w:rsidR="00400C91" w:rsidRDefault="00400C91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0B53"/>
    <w:rsid w:val="00021CBE"/>
    <w:rsid w:val="00027C01"/>
    <w:rsid w:val="00080735"/>
    <w:rsid w:val="0008541C"/>
    <w:rsid w:val="000D3F48"/>
    <w:rsid w:val="000F7F7B"/>
    <w:rsid w:val="001522D6"/>
    <w:rsid w:val="00172558"/>
    <w:rsid w:val="001A1B13"/>
    <w:rsid w:val="001B216C"/>
    <w:rsid w:val="001E43BA"/>
    <w:rsid w:val="001F7378"/>
    <w:rsid w:val="00217971"/>
    <w:rsid w:val="00253BD9"/>
    <w:rsid w:val="00255745"/>
    <w:rsid w:val="002E3954"/>
    <w:rsid w:val="002F5F31"/>
    <w:rsid w:val="0031566D"/>
    <w:rsid w:val="00321856"/>
    <w:rsid w:val="0038582C"/>
    <w:rsid w:val="003914F3"/>
    <w:rsid w:val="003A283C"/>
    <w:rsid w:val="00400C91"/>
    <w:rsid w:val="00430C8C"/>
    <w:rsid w:val="004401F9"/>
    <w:rsid w:val="00441114"/>
    <w:rsid w:val="0044627E"/>
    <w:rsid w:val="004521A4"/>
    <w:rsid w:val="0051167A"/>
    <w:rsid w:val="00542C35"/>
    <w:rsid w:val="00574DCE"/>
    <w:rsid w:val="00594F16"/>
    <w:rsid w:val="005A6D79"/>
    <w:rsid w:val="005C6068"/>
    <w:rsid w:val="005E2AAE"/>
    <w:rsid w:val="005F3F2E"/>
    <w:rsid w:val="00684CFB"/>
    <w:rsid w:val="006B7D99"/>
    <w:rsid w:val="006E31C1"/>
    <w:rsid w:val="00702CAE"/>
    <w:rsid w:val="00705357"/>
    <w:rsid w:val="007137A4"/>
    <w:rsid w:val="007304A8"/>
    <w:rsid w:val="00773010"/>
    <w:rsid w:val="00791DF3"/>
    <w:rsid w:val="007F4564"/>
    <w:rsid w:val="00851E0B"/>
    <w:rsid w:val="008644E3"/>
    <w:rsid w:val="008C2CC9"/>
    <w:rsid w:val="008F4E9F"/>
    <w:rsid w:val="0095200A"/>
    <w:rsid w:val="009A5975"/>
    <w:rsid w:val="009C1464"/>
    <w:rsid w:val="009C5FDC"/>
    <w:rsid w:val="009D2FE8"/>
    <w:rsid w:val="009D7F79"/>
    <w:rsid w:val="00A0377D"/>
    <w:rsid w:val="00A53B82"/>
    <w:rsid w:val="00A55BF9"/>
    <w:rsid w:val="00A561A1"/>
    <w:rsid w:val="00A60A0E"/>
    <w:rsid w:val="00A85020"/>
    <w:rsid w:val="00AD7BDB"/>
    <w:rsid w:val="00B17174"/>
    <w:rsid w:val="00B91A4D"/>
    <w:rsid w:val="00BB4381"/>
    <w:rsid w:val="00BE35EC"/>
    <w:rsid w:val="00BF3A1B"/>
    <w:rsid w:val="00BF4EB5"/>
    <w:rsid w:val="00BF77FF"/>
    <w:rsid w:val="00C03009"/>
    <w:rsid w:val="00C03065"/>
    <w:rsid w:val="00C33DCC"/>
    <w:rsid w:val="00C616B9"/>
    <w:rsid w:val="00C91DEB"/>
    <w:rsid w:val="00CC2856"/>
    <w:rsid w:val="00CD5223"/>
    <w:rsid w:val="00CD7AD6"/>
    <w:rsid w:val="00D87BBF"/>
    <w:rsid w:val="00DA6EB8"/>
    <w:rsid w:val="00DE7A20"/>
    <w:rsid w:val="00E0543B"/>
    <w:rsid w:val="00E2223D"/>
    <w:rsid w:val="00E366A9"/>
    <w:rsid w:val="00E445C9"/>
    <w:rsid w:val="00E52E7A"/>
    <w:rsid w:val="00EB698B"/>
    <w:rsid w:val="00ED0EE0"/>
    <w:rsid w:val="00ED1FCD"/>
    <w:rsid w:val="00ED2022"/>
    <w:rsid w:val="00EE1440"/>
    <w:rsid w:val="00F2038E"/>
    <w:rsid w:val="00F414FE"/>
    <w:rsid w:val="00F43829"/>
    <w:rsid w:val="00F800D7"/>
    <w:rsid w:val="00FA787D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28</cp:revision>
  <cp:lastPrinted>2023-09-17T22:43:00Z</cp:lastPrinted>
  <dcterms:created xsi:type="dcterms:W3CDTF">2022-03-29T07:05:00Z</dcterms:created>
  <dcterms:modified xsi:type="dcterms:W3CDTF">2023-09-20T04:16:00Z</dcterms:modified>
</cp:coreProperties>
</file>