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915A11">
        <w:rPr>
          <w:rFonts w:ascii="Times New Roman" w:eastAsia="Times New Roman" w:hAnsi="Times New Roman" w:cs="Times New Roman"/>
          <w:b/>
          <w:sz w:val="28"/>
          <w:szCs w:val="28"/>
        </w:rPr>
        <w:t>11 декабря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915A11">
        <w:rPr>
          <w:szCs w:val="28"/>
        </w:rPr>
        <w:t>28 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15A11">
        <w:rPr>
          <w:szCs w:val="28"/>
        </w:rPr>
        <w:t>20</w:t>
      </w:r>
      <w:r w:rsidR="00A517B2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15A11"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915A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517B2" w:rsidRDefault="0022333A" w:rsidP="004349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1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15A1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15A1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915A11" w:rsidRPr="00915A11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915A11" w:rsidRPr="00915A1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15A11" w:rsidRPr="00915A1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28 октября 2024 года № 1848-па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15A11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15A11" w:rsidRPr="00915A1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915A11" w:rsidRPr="00915A1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915A11" w:rsidRPr="00915A1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40 метрах по направлению на север относительно ориентира - здания, расположенного за пределами границ</w:t>
      </w:r>
      <w:r w:rsidR="00915A11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915A11" w:rsidRPr="00915A11">
        <w:rPr>
          <w:rFonts w:ascii="Times New Roman" w:hAnsi="Times New Roman" w:cs="Times New Roman"/>
          <w:sz w:val="28"/>
          <w:szCs w:val="28"/>
        </w:rPr>
        <w:t>очтовый адрес ориентира: Российская Федерация, Приморский край, Партизанский городской округ,</w:t>
      </w:r>
      <w:r w:rsidR="0043492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15A11" w:rsidRPr="00915A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5A11" w:rsidRPr="00915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5A11" w:rsidRPr="00915A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5A11" w:rsidRPr="00915A11">
        <w:rPr>
          <w:rFonts w:ascii="Times New Roman" w:hAnsi="Times New Roman" w:cs="Times New Roman"/>
          <w:sz w:val="28"/>
          <w:szCs w:val="28"/>
        </w:rPr>
        <w:t>, ул. Индустриальная, дом 18</w:t>
      </w:r>
      <w:r w:rsidR="00915A11">
        <w:rPr>
          <w:rFonts w:ascii="Times New Roman" w:hAnsi="Times New Roman" w:cs="Times New Roman"/>
          <w:sz w:val="28"/>
          <w:szCs w:val="28"/>
        </w:rPr>
        <w:t>, п</w:t>
      </w:r>
      <w:r w:rsidR="00915A11" w:rsidRPr="00915A1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4349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5A11" w:rsidRPr="00915A11">
        <w:rPr>
          <w:rFonts w:ascii="Times New Roman" w:hAnsi="Times New Roman" w:cs="Times New Roman"/>
          <w:sz w:val="28"/>
          <w:szCs w:val="28"/>
        </w:rPr>
        <w:t>38 кв. м.</w:t>
      </w:r>
      <w:r w:rsidRPr="00A517B2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20" w:rsidRDefault="00434920" w:rsidP="00111968">
      <w:pPr>
        <w:spacing w:after="0" w:line="240" w:lineRule="auto"/>
      </w:pPr>
      <w:r>
        <w:separator/>
      </w:r>
    </w:p>
  </w:endnote>
  <w:endnote w:type="continuationSeparator" w:id="0">
    <w:p w:rsidR="00434920" w:rsidRDefault="00434920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20" w:rsidRDefault="00434920" w:rsidP="00111968">
      <w:pPr>
        <w:spacing w:after="0" w:line="240" w:lineRule="auto"/>
      </w:pPr>
      <w:r>
        <w:separator/>
      </w:r>
    </w:p>
  </w:footnote>
  <w:footnote w:type="continuationSeparator" w:id="0">
    <w:p w:rsidR="00434920" w:rsidRDefault="00434920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434920" w:rsidRDefault="00434920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761B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434920" w:rsidRDefault="004349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20" w:rsidRDefault="00434920">
    <w:pPr>
      <w:pStyle w:val="a3"/>
      <w:jc w:val="center"/>
    </w:pPr>
  </w:p>
  <w:p w:rsidR="00434920" w:rsidRDefault="004349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34920"/>
    <w:rsid w:val="0046381D"/>
    <w:rsid w:val="004D5FA0"/>
    <w:rsid w:val="0055011F"/>
    <w:rsid w:val="005568FF"/>
    <w:rsid w:val="005F0F4A"/>
    <w:rsid w:val="005F75D9"/>
    <w:rsid w:val="00656E51"/>
    <w:rsid w:val="006761B8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15A11"/>
    <w:rsid w:val="009A1FBF"/>
    <w:rsid w:val="009D74AC"/>
    <w:rsid w:val="00A517B2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  <w:rsid w:val="00F4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2024-12-10T01:21:00Z</cp:lastPrinted>
  <dcterms:created xsi:type="dcterms:W3CDTF">2022-03-30T00:26:00Z</dcterms:created>
  <dcterms:modified xsi:type="dcterms:W3CDTF">2024-12-10T01:22:00Z</dcterms:modified>
</cp:coreProperties>
</file>